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8B" w:rsidRPr="00E92AAE" w:rsidRDefault="00800C8B" w:rsidP="00800C8B">
      <w:pPr>
        <w:pStyle w:val="Zkladntext"/>
        <w:jc w:val="both"/>
      </w:pPr>
      <w:r w:rsidRPr="00E92AAE">
        <w:t xml:space="preserve">Předkladatel: Odbor organizační                                              </w:t>
      </w:r>
      <w:r w:rsidRPr="00E92AAE">
        <w:tab/>
      </w:r>
      <w:r w:rsidRPr="00E92AAE">
        <w:tab/>
        <w:t xml:space="preserve">Č. j. VII. </w:t>
      </w:r>
      <w:r>
        <w:t>20</w:t>
      </w:r>
      <w:r w:rsidRPr="00E92AAE">
        <w:t>/2400/</w:t>
      </w:r>
    </w:p>
    <w:p w:rsidR="00800C8B" w:rsidRPr="00E92AAE" w:rsidRDefault="00800C8B" w:rsidP="00800C8B">
      <w:pPr>
        <w:pStyle w:val="Zkladntext"/>
        <w:spacing w:after="0"/>
        <w:jc w:val="both"/>
      </w:pPr>
      <w:r>
        <w:t>20</w:t>
      </w:r>
      <w:r w:rsidRPr="00E92AAE">
        <w:t>. schůze Rady městské části Brno-Líšeň</w:t>
      </w:r>
    </w:p>
    <w:p w:rsidR="00800C8B" w:rsidRPr="00E92AAE" w:rsidRDefault="00800C8B" w:rsidP="00800C8B">
      <w:pPr>
        <w:pStyle w:val="Zkladntext"/>
        <w:spacing w:after="0"/>
        <w:jc w:val="both"/>
      </w:pPr>
      <w:r w:rsidRPr="00E92AAE">
        <w:t xml:space="preserve">konaná dne </w:t>
      </w:r>
      <w:r>
        <w:t>23. 9</w:t>
      </w:r>
      <w:r w:rsidRPr="00E92AAE">
        <w:t>. 2015</w:t>
      </w:r>
    </w:p>
    <w:p w:rsidR="00800C8B" w:rsidRPr="00E2041B" w:rsidRDefault="00800C8B" w:rsidP="00800C8B">
      <w:pPr>
        <w:pStyle w:val="Zkladntext"/>
        <w:jc w:val="center"/>
        <w:rPr>
          <w:rFonts w:eastAsia="Times New Roman" w:cs="Times New Roman"/>
          <w:b/>
          <w:bCs/>
          <w:sz w:val="20"/>
          <w:szCs w:val="20"/>
        </w:rPr>
      </w:pPr>
      <w:r w:rsidRPr="00E2041B">
        <w:rPr>
          <w:b/>
          <w:bCs/>
          <w:sz w:val="20"/>
          <w:szCs w:val="20"/>
        </w:rPr>
        <w:t>Název:</w:t>
      </w:r>
    </w:p>
    <w:p w:rsidR="00800C8B" w:rsidRPr="00CD21EF" w:rsidRDefault="00800C8B" w:rsidP="00800C8B">
      <w:pPr>
        <w:jc w:val="center"/>
        <w:rPr>
          <w:b/>
          <w:sz w:val="22"/>
          <w:szCs w:val="22"/>
        </w:rPr>
      </w:pPr>
      <w:r w:rsidRPr="0030517B">
        <w:rPr>
          <w:b/>
          <w:sz w:val="22"/>
          <w:szCs w:val="22"/>
        </w:rPr>
        <w:t xml:space="preserve">Veřejná zakázka malého rozsahu </w:t>
      </w:r>
      <w:r w:rsidRPr="00CD21EF">
        <w:rPr>
          <w:b/>
          <w:sz w:val="22"/>
          <w:szCs w:val="22"/>
        </w:rPr>
        <w:t>„Stroj pro údržbu a čištění syntetických sportovních povrchů</w:t>
      </w:r>
      <w:r>
        <w:rPr>
          <w:b/>
          <w:bCs/>
          <w:sz w:val="22"/>
          <w:szCs w:val="22"/>
        </w:rPr>
        <w:t xml:space="preserve">“ </w:t>
      </w:r>
      <w:r w:rsidRPr="0030517B">
        <w:rPr>
          <w:b/>
          <w:sz w:val="22"/>
          <w:szCs w:val="22"/>
        </w:rPr>
        <w:t xml:space="preserve">– </w:t>
      </w:r>
      <w:r w:rsidRPr="0030517B">
        <w:rPr>
          <w:b/>
          <w:bCs/>
          <w:sz w:val="22"/>
          <w:szCs w:val="22"/>
        </w:rPr>
        <w:t>Výzva k podání nabídky</w:t>
      </w:r>
    </w:p>
    <w:p w:rsidR="00800C8B" w:rsidRPr="00E2041B" w:rsidRDefault="00800C8B" w:rsidP="00800C8B">
      <w:pPr>
        <w:jc w:val="center"/>
        <w:rPr>
          <w:b/>
          <w:bCs/>
          <w:sz w:val="20"/>
          <w:szCs w:val="20"/>
        </w:rPr>
      </w:pPr>
    </w:p>
    <w:p w:rsidR="00800C8B" w:rsidRPr="00E2041B" w:rsidRDefault="00800C8B" w:rsidP="00800C8B">
      <w:pPr>
        <w:rPr>
          <w:sz w:val="20"/>
          <w:szCs w:val="20"/>
        </w:rPr>
      </w:pPr>
      <w:r w:rsidRPr="00E2041B">
        <w:rPr>
          <w:sz w:val="20"/>
          <w:szCs w:val="20"/>
        </w:rPr>
        <w:t>Obsah:</w:t>
      </w:r>
    </w:p>
    <w:p w:rsidR="00800C8B" w:rsidRPr="00E2041B" w:rsidRDefault="00800C8B" w:rsidP="00800C8B">
      <w:pPr>
        <w:numPr>
          <w:ilvl w:val="0"/>
          <w:numId w:val="2"/>
        </w:numPr>
        <w:rPr>
          <w:sz w:val="20"/>
          <w:szCs w:val="20"/>
        </w:rPr>
      </w:pPr>
      <w:r w:rsidRPr="00E2041B">
        <w:rPr>
          <w:sz w:val="20"/>
          <w:szCs w:val="20"/>
        </w:rPr>
        <w:t>1</w:t>
      </w:r>
      <w:r w:rsidRPr="00E2041B">
        <w:rPr>
          <w:sz w:val="20"/>
          <w:szCs w:val="20"/>
        </w:rPr>
        <w:tab/>
        <w:t xml:space="preserve">Důvodová zpráva </w:t>
      </w:r>
      <w:r w:rsidRPr="00E2041B">
        <w:rPr>
          <w:sz w:val="20"/>
          <w:szCs w:val="20"/>
        </w:rPr>
        <w:tab/>
      </w:r>
      <w:r w:rsidRPr="00E2041B">
        <w:rPr>
          <w:sz w:val="20"/>
          <w:szCs w:val="20"/>
        </w:rPr>
        <w:tab/>
      </w:r>
      <w:r w:rsidRPr="00E2041B">
        <w:rPr>
          <w:sz w:val="20"/>
          <w:szCs w:val="20"/>
        </w:rPr>
        <w:tab/>
        <w:t xml:space="preserve"> </w:t>
      </w:r>
    </w:p>
    <w:p w:rsidR="00800C8B" w:rsidRPr="00E2041B" w:rsidRDefault="00800C8B" w:rsidP="00800C8B">
      <w:pPr>
        <w:numPr>
          <w:ilvl w:val="0"/>
          <w:numId w:val="2"/>
        </w:numPr>
        <w:rPr>
          <w:sz w:val="20"/>
          <w:szCs w:val="20"/>
        </w:rPr>
      </w:pPr>
      <w:r w:rsidRPr="00E2041B">
        <w:rPr>
          <w:sz w:val="20"/>
          <w:szCs w:val="20"/>
        </w:rPr>
        <w:t>2</w:t>
      </w:r>
      <w:r w:rsidRPr="00E2041B">
        <w:rPr>
          <w:sz w:val="20"/>
          <w:szCs w:val="20"/>
        </w:rPr>
        <w:tab/>
        <w:t>Výzva s přílohami</w:t>
      </w:r>
      <w:r w:rsidRPr="00E2041B">
        <w:rPr>
          <w:sz w:val="20"/>
          <w:szCs w:val="20"/>
        </w:rPr>
        <w:tab/>
      </w:r>
      <w:r w:rsidRPr="00E2041B">
        <w:rPr>
          <w:sz w:val="20"/>
          <w:szCs w:val="20"/>
        </w:rPr>
        <w:tab/>
      </w:r>
      <w:r w:rsidRPr="00E2041B">
        <w:rPr>
          <w:sz w:val="20"/>
          <w:szCs w:val="20"/>
        </w:rPr>
        <w:tab/>
      </w:r>
      <w:r w:rsidRPr="00E2041B">
        <w:rPr>
          <w:sz w:val="20"/>
          <w:szCs w:val="20"/>
        </w:rPr>
        <w:tab/>
        <w:t>3</w:t>
      </w:r>
      <w:r w:rsidRPr="00E2041B">
        <w:rPr>
          <w:sz w:val="20"/>
          <w:szCs w:val="20"/>
        </w:rPr>
        <w:tab/>
        <w:t>Položkový rozpočet</w:t>
      </w:r>
    </w:p>
    <w:p w:rsidR="00800C8B" w:rsidRPr="00E2041B" w:rsidRDefault="00800C8B" w:rsidP="00800C8B">
      <w:pPr>
        <w:numPr>
          <w:ilvl w:val="0"/>
          <w:numId w:val="2"/>
        </w:numPr>
        <w:rPr>
          <w:sz w:val="20"/>
          <w:szCs w:val="20"/>
        </w:rPr>
      </w:pPr>
    </w:p>
    <w:tbl>
      <w:tblPr>
        <w:tblW w:w="97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3"/>
      </w:tblGrid>
      <w:tr w:rsidR="00800C8B" w:rsidRPr="00E2041B" w:rsidTr="0001014D"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rPr>
                <w:b/>
                <w:bCs/>
                <w:sz w:val="20"/>
                <w:szCs w:val="20"/>
              </w:rPr>
            </w:pPr>
            <w:r w:rsidRPr="00E2041B">
              <w:rPr>
                <w:b/>
                <w:color w:val="000000"/>
                <w:sz w:val="20"/>
                <w:szCs w:val="20"/>
              </w:rPr>
              <w:t xml:space="preserve">Rada MČ Brno-Líšeň </w:t>
            </w:r>
          </w:p>
          <w:p w:rsidR="00800C8B" w:rsidRPr="00E2041B" w:rsidRDefault="00800C8B" w:rsidP="0001014D">
            <w:pPr>
              <w:pStyle w:val="ZkladntextIMP1"/>
              <w:jc w:val="both"/>
              <w:rPr>
                <w:rFonts w:eastAsia="SimSun" w:cs="Mangal"/>
                <w:color w:val="auto"/>
                <w:kern w:val="1"/>
                <w:sz w:val="20"/>
                <w:lang w:bidi="hi-IN"/>
              </w:rPr>
            </w:pPr>
            <w:r w:rsidRPr="00E2041B">
              <w:rPr>
                <w:b/>
                <w:bCs/>
                <w:sz w:val="20"/>
              </w:rPr>
              <w:t xml:space="preserve">Schvaluje 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Výzvu zájemcům k podání nabídky na v</w:t>
            </w:r>
            <w:r w:rsidRPr="00E2041B">
              <w:rPr>
                <w:color w:val="auto"/>
                <w:sz w:val="20"/>
              </w:rPr>
              <w:t>eřejnou zakázku malého rozsahu</w:t>
            </w:r>
            <w:r w:rsidRPr="00E2041B">
              <w:rPr>
                <w:b/>
                <w:color w:val="auto"/>
                <w:sz w:val="20"/>
              </w:rPr>
              <w:t xml:space="preserve"> 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„</w:t>
            </w:r>
            <w:r w:rsidRPr="00CD21EF">
              <w:rPr>
                <w:b/>
                <w:sz w:val="22"/>
                <w:szCs w:val="22"/>
              </w:rPr>
              <w:t>Stroj pro údržbu a čištění syntetických sportovních povrchů</w:t>
            </w:r>
            <w:r w:rsidRPr="00412D94">
              <w:rPr>
                <w:b/>
                <w:bCs/>
                <w:sz w:val="20"/>
              </w:rPr>
              <w:t>“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, která tvoří přílohu </w:t>
            </w:r>
            <w:proofErr w:type="gramStart"/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č. 2 tohoto</w:t>
            </w:r>
            <w:proofErr w:type="gramEnd"/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 zápisu,</w:t>
            </w:r>
          </w:p>
          <w:p w:rsidR="00800C8B" w:rsidRPr="00E2041B" w:rsidRDefault="00800C8B" w:rsidP="0001014D">
            <w:pPr>
              <w:pStyle w:val="ZkladntextIMP1"/>
              <w:numPr>
                <w:ilvl w:val="0"/>
                <w:numId w:val="3"/>
              </w:numPr>
              <w:ind w:left="952" w:hanging="142"/>
              <w:jc w:val="both"/>
              <w:rPr>
                <w:rFonts w:eastAsia="SimSun" w:cs="Mangal"/>
                <w:color w:val="auto"/>
                <w:kern w:val="1"/>
                <w:sz w:val="20"/>
                <w:lang w:bidi="hi-IN"/>
              </w:rPr>
            </w:pP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 Zadávací dokumentaci, která tvoří přílohu </w:t>
            </w:r>
            <w:proofErr w:type="gramStart"/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č. 2 tohoto</w:t>
            </w:r>
            <w:proofErr w:type="gramEnd"/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 zápisu</w:t>
            </w:r>
          </w:p>
          <w:p w:rsidR="00800C8B" w:rsidRPr="00E2041B" w:rsidRDefault="00800C8B" w:rsidP="0001014D">
            <w:pPr>
              <w:pStyle w:val="ZkladntextIMP1"/>
              <w:jc w:val="both"/>
              <w:rPr>
                <w:rFonts w:eastAsia="SimSun" w:cs="Mangal"/>
                <w:b/>
                <w:color w:val="auto"/>
                <w:kern w:val="1"/>
                <w:sz w:val="20"/>
                <w:lang w:bidi="hi-IN"/>
              </w:rPr>
            </w:pPr>
            <w:r w:rsidRPr="00E2041B">
              <w:rPr>
                <w:rFonts w:eastAsia="SimSun" w:cs="Mangal"/>
                <w:b/>
                <w:color w:val="auto"/>
                <w:kern w:val="1"/>
                <w:sz w:val="20"/>
                <w:lang w:bidi="hi-IN"/>
              </w:rPr>
              <w:t xml:space="preserve">Ověřené přílohy jsou uloženy na útvaru tajemníka ÚMČ Brno-Líšeň </w:t>
            </w:r>
          </w:p>
          <w:p w:rsidR="00800C8B" w:rsidRPr="00E2041B" w:rsidRDefault="00800C8B" w:rsidP="0001014D">
            <w:pPr>
              <w:pStyle w:val="ZkladntextIMP1"/>
              <w:ind w:firstLine="810"/>
              <w:jc w:val="both"/>
              <w:rPr>
                <w:rFonts w:eastAsia="SimSun" w:cs="Mangal"/>
                <w:color w:val="auto"/>
                <w:kern w:val="1"/>
                <w:sz w:val="20"/>
                <w:lang w:bidi="hi-IN"/>
              </w:rPr>
            </w:pP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- Termín pro podání nabídek </w:t>
            </w:r>
            <w:r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8. 10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. 2015 do </w:t>
            </w:r>
            <w:r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13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,00 hod., pro otevírání obálek </w:t>
            </w:r>
            <w:r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8. 10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. 2015 od </w:t>
            </w:r>
            <w:r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13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,</w:t>
            </w:r>
            <w:r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15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 hod., pro hodnocení a posouzení kvalifikace </w:t>
            </w:r>
            <w:r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8. 10.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 2015 od </w:t>
            </w:r>
            <w:r>
              <w:rPr>
                <w:rFonts w:eastAsia="SimSun" w:cs="Mangal"/>
                <w:color w:val="auto"/>
                <w:kern w:val="1"/>
                <w:sz w:val="20"/>
                <w:lang w:bidi="hi-IN"/>
              </w:rPr>
              <w:t>13,30</w:t>
            </w:r>
            <w:r w:rsidRPr="00E2041B">
              <w:rPr>
                <w:rFonts w:eastAsia="SimSun" w:cs="Mangal"/>
                <w:color w:val="auto"/>
                <w:kern w:val="1"/>
                <w:sz w:val="20"/>
                <w:lang w:bidi="hi-IN"/>
              </w:rPr>
              <w:t xml:space="preserve"> hod. </w:t>
            </w:r>
          </w:p>
          <w:p w:rsidR="00800C8B" w:rsidRPr="00E2041B" w:rsidRDefault="00800C8B" w:rsidP="0001014D">
            <w:pPr>
              <w:rPr>
                <w:sz w:val="20"/>
                <w:szCs w:val="20"/>
              </w:rPr>
            </w:pPr>
          </w:p>
          <w:p w:rsidR="00800C8B" w:rsidRPr="00E2041B" w:rsidRDefault="00800C8B" w:rsidP="0001014D">
            <w:pPr>
              <w:rPr>
                <w:sz w:val="20"/>
                <w:szCs w:val="20"/>
              </w:rPr>
            </w:pPr>
            <w:r w:rsidRPr="00E2041B">
              <w:rPr>
                <w:b/>
                <w:bCs/>
                <w:sz w:val="20"/>
                <w:szCs w:val="20"/>
              </w:rPr>
              <w:t>jmenuje</w:t>
            </w:r>
            <w:r w:rsidRPr="00E2041B">
              <w:rPr>
                <w:sz w:val="20"/>
                <w:szCs w:val="20"/>
              </w:rPr>
              <w:t xml:space="preserve"> komisi pro otevírání obálek ve složení</w:t>
            </w:r>
          </w:p>
          <w:p w:rsidR="00800C8B" w:rsidRDefault="00800C8B" w:rsidP="00010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členové: RNDr. Josef Novák, Dalimil </w:t>
            </w:r>
            <w:proofErr w:type="spellStart"/>
            <w:r>
              <w:rPr>
                <w:sz w:val="20"/>
                <w:szCs w:val="20"/>
              </w:rPr>
              <w:t>Rozprým</w:t>
            </w:r>
            <w:proofErr w:type="spellEnd"/>
            <w:r>
              <w:rPr>
                <w:sz w:val="20"/>
                <w:szCs w:val="20"/>
              </w:rPr>
              <w:t>, Marie Kolaříková</w:t>
            </w:r>
            <w:r w:rsidRPr="00E2041B">
              <w:rPr>
                <w:sz w:val="20"/>
                <w:szCs w:val="20"/>
              </w:rPr>
              <w:t xml:space="preserve">, Mgr. Ing. Eliška Vondráčková, PhDr. Miloš </w:t>
            </w:r>
            <w:proofErr w:type="spellStart"/>
            <w:r w:rsidRPr="00E2041B">
              <w:rPr>
                <w:sz w:val="20"/>
                <w:szCs w:val="20"/>
              </w:rPr>
              <w:t>Freiberg</w:t>
            </w:r>
            <w:proofErr w:type="spellEnd"/>
          </w:p>
          <w:p w:rsidR="00800C8B" w:rsidRPr="00E2041B" w:rsidRDefault="00800C8B" w:rsidP="0001014D">
            <w:pPr>
              <w:rPr>
                <w:sz w:val="20"/>
                <w:szCs w:val="20"/>
              </w:rPr>
            </w:pPr>
            <w:r w:rsidRPr="00E2041B">
              <w:rPr>
                <w:sz w:val="20"/>
                <w:szCs w:val="20"/>
              </w:rPr>
              <w:t xml:space="preserve">náhradníci: </w:t>
            </w:r>
            <w:r>
              <w:rPr>
                <w:sz w:val="20"/>
                <w:szCs w:val="20"/>
              </w:rPr>
              <w:t xml:space="preserve">Mgr. Jana Vildová, Michal Ptáček, Ivana </w:t>
            </w:r>
            <w:proofErr w:type="spellStart"/>
            <w:r>
              <w:rPr>
                <w:sz w:val="20"/>
                <w:szCs w:val="20"/>
              </w:rPr>
              <w:t>Andráši</w:t>
            </w:r>
            <w:proofErr w:type="spellEnd"/>
            <w:r>
              <w:rPr>
                <w:sz w:val="20"/>
                <w:szCs w:val="20"/>
              </w:rPr>
              <w:t xml:space="preserve">, Sylva Dudová, Petr </w:t>
            </w:r>
            <w:proofErr w:type="spellStart"/>
            <w:r>
              <w:rPr>
                <w:sz w:val="20"/>
                <w:szCs w:val="20"/>
              </w:rPr>
              <w:t>Štědroňský</w:t>
            </w:r>
            <w:proofErr w:type="spellEnd"/>
          </w:p>
          <w:p w:rsidR="00800C8B" w:rsidRPr="00E2041B" w:rsidRDefault="00800C8B" w:rsidP="0001014D">
            <w:pPr>
              <w:rPr>
                <w:sz w:val="20"/>
                <w:szCs w:val="20"/>
              </w:rPr>
            </w:pPr>
            <w:r w:rsidRPr="00E2041B">
              <w:rPr>
                <w:b/>
                <w:bCs/>
                <w:sz w:val="20"/>
                <w:szCs w:val="20"/>
              </w:rPr>
              <w:t>jmenuje</w:t>
            </w:r>
            <w:r w:rsidRPr="00E2041B">
              <w:rPr>
                <w:sz w:val="20"/>
                <w:szCs w:val="20"/>
              </w:rPr>
              <w:t xml:space="preserve"> hodnotící komisi, která bude zároveň posuzovat kvalifikaci </w:t>
            </w:r>
          </w:p>
          <w:p w:rsidR="00800C8B" w:rsidRDefault="00800C8B" w:rsidP="00010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členové: RNDr. Josef Novák, Dalimil </w:t>
            </w:r>
            <w:proofErr w:type="spellStart"/>
            <w:r>
              <w:rPr>
                <w:sz w:val="20"/>
                <w:szCs w:val="20"/>
              </w:rPr>
              <w:t>Rozprým</w:t>
            </w:r>
            <w:proofErr w:type="spellEnd"/>
            <w:r>
              <w:rPr>
                <w:sz w:val="20"/>
                <w:szCs w:val="20"/>
              </w:rPr>
              <w:t>, Marie Kolaříková</w:t>
            </w:r>
            <w:r w:rsidRPr="00E2041B">
              <w:rPr>
                <w:sz w:val="20"/>
                <w:szCs w:val="20"/>
              </w:rPr>
              <w:t xml:space="preserve">, Mgr. Ing. Eliška Vondráčková, PhDr. Miloš </w:t>
            </w:r>
            <w:proofErr w:type="spellStart"/>
            <w:r w:rsidRPr="00E2041B">
              <w:rPr>
                <w:sz w:val="20"/>
                <w:szCs w:val="20"/>
              </w:rPr>
              <w:t>Freiberg</w:t>
            </w:r>
            <w:proofErr w:type="spellEnd"/>
          </w:p>
          <w:p w:rsidR="00800C8B" w:rsidRPr="00E2041B" w:rsidRDefault="00800C8B" w:rsidP="0001014D">
            <w:pPr>
              <w:rPr>
                <w:sz w:val="20"/>
                <w:szCs w:val="20"/>
              </w:rPr>
            </w:pPr>
            <w:r w:rsidRPr="00E2041B">
              <w:rPr>
                <w:sz w:val="20"/>
                <w:szCs w:val="20"/>
              </w:rPr>
              <w:t xml:space="preserve">náhradníci: </w:t>
            </w:r>
            <w:r>
              <w:rPr>
                <w:sz w:val="20"/>
                <w:szCs w:val="20"/>
              </w:rPr>
              <w:t xml:space="preserve">Mgr. Jana Vildová, Michal Ptáček, Ivana </w:t>
            </w:r>
            <w:proofErr w:type="spellStart"/>
            <w:r>
              <w:rPr>
                <w:sz w:val="20"/>
                <w:szCs w:val="20"/>
              </w:rPr>
              <w:t>Andráši</w:t>
            </w:r>
            <w:proofErr w:type="spellEnd"/>
            <w:r>
              <w:rPr>
                <w:sz w:val="20"/>
                <w:szCs w:val="20"/>
              </w:rPr>
              <w:t xml:space="preserve">, Sylva Dudová, Petr </w:t>
            </w:r>
            <w:proofErr w:type="spellStart"/>
            <w:r>
              <w:rPr>
                <w:sz w:val="20"/>
                <w:szCs w:val="20"/>
              </w:rPr>
              <w:t>Štědroňský</w:t>
            </w:r>
            <w:proofErr w:type="spellEnd"/>
          </w:p>
          <w:p w:rsidR="00800C8B" w:rsidRPr="00E2041B" w:rsidRDefault="00800C8B" w:rsidP="0001014D">
            <w:pPr>
              <w:rPr>
                <w:sz w:val="20"/>
                <w:szCs w:val="20"/>
              </w:rPr>
            </w:pPr>
            <w:r w:rsidRPr="00E2041B">
              <w:rPr>
                <w:b/>
                <w:bCs/>
                <w:sz w:val="20"/>
                <w:szCs w:val="20"/>
              </w:rPr>
              <w:t>schvaluje</w:t>
            </w:r>
            <w:r w:rsidRPr="00E2041B">
              <w:rPr>
                <w:sz w:val="20"/>
                <w:szCs w:val="20"/>
              </w:rPr>
              <w:t xml:space="preserve"> seznam dodavatelů, kteří budou vyzváni k předložení nabídky</w:t>
            </w:r>
          </w:p>
          <w:p w:rsidR="00800C8B" w:rsidRPr="00E2041B" w:rsidRDefault="00800C8B" w:rsidP="0001014D">
            <w:pPr>
              <w:rPr>
                <w:sz w:val="20"/>
                <w:szCs w:val="20"/>
              </w:rPr>
            </w:pPr>
          </w:p>
          <w:p w:rsidR="00800C8B" w:rsidRPr="00E2041B" w:rsidRDefault="00800C8B" w:rsidP="0001014D">
            <w:pPr>
              <w:rPr>
                <w:sz w:val="20"/>
                <w:szCs w:val="20"/>
              </w:rPr>
            </w:pPr>
            <w:r w:rsidRPr="00E2041B">
              <w:rPr>
                <w:b/>
                <w:bCs/>
                <w:sz w:val="20"/>
                <w:szCs w:val="20"/>
              </w:rPr>
              <w:t>ukládá</w:t>
            </w:r>
            <w:r w:rsidRPr="00E2041B">
              <w:rPr>
                <w:sz w:val="20"/>
                <w:szCs w:val="20"/>
              </w:rPr>
              <w:t xml:space="preserve"> vedoucí Organizačního odboru ÚMČ Brno-Líšeň - zajistit odeslání výzvy k podání nabídky dodavatelům a její uveřejnění na profilu </w:t>
            </w:r>
            <w:r>
              <w:rPr>
                <w:sz w:val="20"/>
                <w:szCs w:val="20"/>
              </w:rPr>
              <w:t xml:space="preserve">zřizovatele </w:t>
            </w:r>
            <w:r w:rsidRPr="00E2041B">
              <w:rPr>
                <w:sz w:val="20"/>
                <w:szCs w:val="20"/>
              </w:rPr>
              <w:t xml:space="preserve">zadavatele, T: </w:t>
            </w:r>
            <w:r>
              <w:rPr>
                <w:sz w:val="20"/>
                <w:szCs w:val="20"/>
              </w:rPr>
              <w:t>bezodkladně</w:t>
            </w:r>
            <w:r w:rsidRPr="00E2041B">
              <w:rPr>
                <w:sz w:val="20"/>
                <w:szCs w:val="20"/>
              </w:rPr>
              <w:tab/>
            </w:r>
          </w:p>
          <w:p w:rsidR="00800C8B" w:rsidRDefault="00800C8B" w:rsidP="0001014D">
            <w:pPr>
              <w:pStyle w:val="pst"/>
              <w:spacing w:before="0" w:after="0"/>
              <w:rPr>
                <w:rFonts w:ascii="Times New Roman" w:eastAsia="SimSun" w:hAnsi="Times New Roman" w:cs="Mangal"/>
                <w:sz w:val="20"/>
                <w:szCs w:val="20"/>
              </w:rPr>
            </w:pPr>
            <w:r w:rsidRPr="00E2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uveřejnit komplexní zadávací dokumentaci na profilu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zřizovatele </w:t>
            </w:r>
            <w:r w:rsidRPr="00E2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zadavatele, </w:t>
            </w:r>
            <w:r w:rsidRPr="000C0F1A">
              <w:rPr>
                <w:rFonts w:ascii="Times New Roman" w:eastAsia="SimSun" w:hAnsi="Times New Roman" w:cs="Mangal"/>
                <w:sz w:val="20"/>
                <w:szCs w:val="20"/>
              </w:rPr>
              <w:t xml:space="preserve">T: </w:t>
            </w:r>
            <w:r>
              <w:rPr>
                <w:rFonts w:ascii="Times New Roman" w:eastAsia="SimSun" w:hAnsi="Times New Roman" w:cs="Mangal"/>
                <w:sz w:val="20"/>
                <w:szCs w:val="20"/>
              </w:rPr>
              <w:t>bezodkladně</w:t>
            </w:r>
            <w:r w:rsidRPr="000C0F1A">
              <w:rPr>
                <w:rFonts w:ascii="Times New Roman" w:eastAsia="SimSun" w:hAnsi="Times New Roman" w:cs="Mangal"/>
                <w:sz w:val="20"/>
                <w:szCs w:val="20"/>
              </w:rPr>
              <w:tab/>
            </w:r>
          </w:p>
          <w:p w:rsidR="00800C8B" w:rsidRPr="00E2041B" w:rsidRDefault="00800C8B" w:rsidP="0001014D">
            <w:pPr>
              <w:pStyle w:val="pst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Mangal"/>
                <w:b/>
                <w:sz w:val="20"/>
                <w:szCs w:val="20"/>
              </w:rPr>
              <w:t>u</w:t>
            </w:r>
            <w:r w:rsidRPr="00CD21EF">
              <w:rPr>
                <w:rFonts w:ascii="Times New Roman" w:eastAsia="SimSun" w:hAnsi="Times New Roman" w:cs="Mangal"/>
                <w:b/>
                <w:sz w:val="20"/>
                <w:szCs w:val="20"/>
              </w:rPr>
              <w:t>kládá</w:t>
            </w:r>
            <w:r>
              <w:rPr>
                <w:rFonts w:ascii="Times New Roman" w:eastAsia="SimSun" w:hAnsi="Times New Roman" w:cs="Mangal"/>
                <w:sz w:val="20"/>
                <w:szCs w:val="20"/>
              </w:rPr>
              <w:t xml:space="preserve"> řediteli školy zajistit uveřejnění komplexní zadávací dokumentace na stránkách školy, T: bezodkladně</w:t>
            </w:r>
            <w:r w:rsidRPr="00E2041B">
              <w:rPr>
                <w:sz w:val="20"/>
                <w:szCs w:val="20"/>
              </w:rPr>
              <w:tab/>
            </w:r>
          </w:p>
        </w:tc>
      </w:tr>
    </w:tbl>
    <w:p w:rsidR="00800C8B" w:rsidRPr="00E2041B" w:rsidRDefault="00800C8B" w:rsidP="00800C8B">
      <w:pPr>
        <w:pStyle w:val="Zkladntext"/>
        <w:ind w:left="2832" w:firstLine="708"/>
        <w:jc w:val="both"/>
        <w:rPr>
          <w:sz w:val="20"/>
          <w:szCs w:val="20"/>
        </w:rPr>
      </w:pPr>
      <w:r w:rsidRPr="00E2041B">
        <w:rPr>
          <w:b/>
          <w:bCs/>
          <w:sz w:val="20"/>
          <w:szCs w:val="20"/>
        </w:rPr>
        <w:t>Stanoviska</w:t>
      </w:r>
      <w:r w:rsidRPr="00E2041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E2041B">
        <w:rPr>
          <w:b/>
          <w:bCs/>
          <w:sz w:val="20"/>
          <w:szCs w:val="20"/>
        </w:rPr>
        <w:t>dotčených</w:t>
      </w:r>
      <w:r w:rsidRPr="00E2041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E2041B">
        <w:rPr>
          <w:b/>
          <w:bCs/>
          <w:sz w:val="20"/>
          <w:szCs w:val="20"/>
        </w:rPr>
        <w:t>orgánů:</w:t>
      </w:r>
      <w:r w:rsidRPr="00E2041B">
        <w:rPr>
          <w:rFonts w:eastAsia="Times New Roman" w:cs="Times New Roman"/>
          <w:sz w:val="20"/>
          <w:szCs w:val="20"/>
        </w:rPr>
        <w:t xml:space="preserve"> </w:t>
      </w:r>
    </w:p>
    <w:p w:rsidR="00800C8B" w:rsidRDefault="00800C8B" w:rsidP="00800C8B">
      <w:pPr>
        <w:pStyle w:val="Zkladntext"/>
        <w:ind w:firstLine="15"/>
        <w:rPr>
          <w:sz w:val="20"/>
          <w:szCs w:val="20"/>
        </w:rPr>
      </w:pPr>
      <w:r w:rsidRPr="00E2041B">
        <w:rPr>
          <w:b/>
          <w:sz w:val="20"/>
          <w:szCs w:val="20"/>
        </w:rPr>
        <w:t>Správce</w:t>
      </w:r>
      <w:r w:rsidRPr="00E2041B">
        <w:rPr>
          <w:rFonts w:eastAsia="Times New Roman" w:cs="Times New Roman"/>
          <w:b/>
          <w:sz w:val="20"/>
          <w:szCs w:val="20"/>
        </w:rPr>
        <w:t xml:space="preserve"> </w:t>
      </w:r>
      <w:r w:rsidRPr="00E2041B">
        <w:rPr>
          <w:b/>
          <w:sz w:val="20"/>
          <w:szCs w:val="20"/>
        </w:rPr>
        <w:t>rozpočtu:</w:t>
      </w:r>
      <w:r w:rsidRPr="00E2041B">
        <w:rPr>
          <w:sz w:val="20"/>
          <w:szCs w:val="20"/>
        </w:rPr>
        <w:t xml:space="preserve"> </w:t>
      </w:r>
    </w:p>
    <w:p w:rsidR="00800C8B" w:rsidRPr="00E2041B" w:rsidRDefault="00800C8B" w:rsidP="00800C8B">
      <w:pPr>
        <w:pStyle w:val="Zkladntext"/>
        <w:ind w:firstLine="15"/>
        <w:jc w:val="center"/>
        <w:rPr>
          <w:b/>
          <w:sz w:val="20"/>
          <w:szCs w:val="20"/>
        </w:rPr>
      </w:pPr>
      <w:r w:rsidRPr="00E2041B">
        <w:rPr>
          <w:b/>
          <w:bCs/>
          <w:sz w:val="20"/>
          <w:szCs w:val="20"/>
        </w:rPr>
        <w:t>Podpisy:</w:t>
      </w:r>
    </w:p>
    <w:tbl>
      <w:tblPr>
        <w:tblW w:w="9730" w:type="dxa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720"/>
        <w:gridCol w:w="1362"/>
        <w:gridCol w:w="2126"/>
        <w:gridCol w:w="2552"/>
        <w:gridCol w:w="283"/>
        <w:gridCol w:w="47"/>
      </w:tblGrid>
      <w:tr w:rsidR="00800C8B" w:rsidRPr="00E2041B" w:rsidTr="0001014D">
        <w:trPr>
          <w:cantSplit/>
        </w:trPr>
        <w:tc>
          <w:tcPr>
            <w:tcW w:w="97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jc w:val="center"/>
              <w:rPr>
                <w:b/>
                <w:sz w:val="20"/>
                <w:szCs w:val="20"/>
              </w:rPr>
            </w:pPr>
            <w:r w:rsidRPr="00E2041B">
              <w:rPr>
                <w:b/>
                <w:sz w:val="20"/>
                <w:szCs w:val="20"/>
              </w:rPr>
              <w:t>Garance správnosti, zákonnosti materiálu</w:t>
            </w:r>
          </w:p>
          <w:p w:rsidR="00800C8B" w:rsidRPr="00E2041B" w:rsidRDefault="00800C8B" w:rsidP="0001014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0C8B" w:rsidRPr="00E2041B" w:rsidTr="0001014D"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jc w:val="center"/>
              <w:rPr>
                <w:b/>
                <w:sz w:val="20"/>
                <w:szCs w:val="20"/>
              </w:rPr>
            </w:pPr>
            <w:r w:rsidRPr="00E2041B">
              <w:rPr>
                <w:b/>
                <w:sz w:val="20"/>
                <w:szCs w:val="20"/>
              </w:rPr>
              <w:t>Zpracovatel</w:t>
            </w:r>
          </w:p>
          <w:p w:rsidR="00800C8B" w:rsidRPr="00E2041B" w:rsidRDefault="00800C8B" w:rsidP="0001014D">
            <w:pPr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Nadpis6"/>
              <w:rPr>
                <w:sz w:val="20"/>
                <w:szCs w:val="20"/>
              </w:rPr>
            </w:pPr>
            <w:r w:rsidRPr="00E2041B">
              <w:rPr>
                <w:sz w:val="20"/>
                <w:szCs w:val="20"/>
              </w:rPr>
              <w:t>Vedoucí odboru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jc w:val="center"/>
              <w:rPr>
                <w:b/>
                <w:sz w:val="20"/>
                <w:szCs w:val="20"/>
              </w:rPr>
            </w:pPr>
            <w:r w:rsidRPr="00E2041B">
              <w:rPr>
                <w:b/>
                <w:sz w:val="20"/>
                <w:szCs w:val="20"/>
              </w:rPr>
              <w:t>Právník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jc w:val="center"/>
              <w:rPr>
                <w:b/>
                <w:sz w:val="20"/>
                <w:szCs w:val="20"/>
              </w:rPr>
            </w:pPr>
            <w:r w:rsidRPr="00E2041B">
              <w:rPr>
                <w:b/>
                <w:sz w:val="20"/>
                <w:szCs w:val="20"/>
              </w:rPr>
              <w:t>Tajemnice</w:t>
            </w:r>
          </w:p>
        </w:tc>
        <w:tc>
          <w:tcPr>
            <w:tcW w:w="28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jc w:val="center"/>
              <w:rPr>
                <w:sz w:val="20"/>
                <w:szCs w:val="20"/>
              </w:rPr>
            </w:pPr>
            <w:r w:rsidRPr="00E2041B">
              <w:rPr>
                <w:b/>
                <w:sz w:val="20"/>
                <w:szCs w:val="20"/>
              </w:rPr>
              <w:t>Dotčené odbory</w:t>
            </w:r>
          </w:p>
        </w:tc>
      </w:tr>
      <w:tr w:rsidR="00800C8B" w:rsidRPr="00E2041B" w:rsidTr="0001014D">
        <w:trPr>
          <w:gridAfter w:val="1"/>
          <w:wAfter w:w="47" w:type="dxa"/>
        </w:trPr>
        <w:tc>
          <w:tcPr>
            <w:tcW w:w="1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jc w:val="center"/>
              <w:rPr>
                <w:sz w:val="20"/>
                <w:szCs w:val="20"/>
              </w:rPr>
            </w:pPr>
            <w:r w:rsidRPr="00E2041B">
              <w:rPr>
                <w:sz w:val="20"/>
                <w:szCs w:val="20"/>
              </w:rPr>
              <w:t>Mgr. Bc. Alexandra Černá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jc w:val="center"/>
              <w:rPr>
                <w:sz w:val="20"/>
                <w:szCs w:val="20"/>
              </w:rPr>
            </w:pPr>
            <w:r w:rsidRPr="00E2041B">
              <w:rPr>
                <w:sz w:val="20"/>
                <w:szCs w:val="20"/>
              </w:rPr>
              <w:t>Mgr. Bc. Alexandra Černá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snapToGrid w:val="0"/>
              <w:jc w:val="center"/>
              <w:rPr>
                <w:sz w:val="20"/>
                <w:szCs w:val="20"/>
              </w:rPr>
            </w:pPr>
            <w:r w:rsidRPr="00E2041B">
              <w:rPr>
                <w:sz w:val="20"/>
                <w:szCs w:val="20"/>
              </w:rPr>
              <w:t>Ing. Irena Sehnalová</w:t>
            </w:r>
          </w:p>
          <w:p w:rsidR="00800C8B" w:rsidRPr="00E2041B" w:rsidRDefault="00800C8B" w:rsidP="000101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Default="00800C8B" w:rsidP="00010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Sylva Dudová</w:t>
            </w:r>
          </w:p>
          <w:p w:rsidR="00800C8B" w:rsidRPr="00E2041B" w:rsidRDefault="00800C8B" w:rsidP="00010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ÚMČ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0C8B" w:rsidRPr="00E2041B" w:rsidTr="0001014D">
        <w:trPr>
          <w:gridAfter w:val="1"/>
          <w:wAfter w:w="47" w:type="dxa"/>
        </w:trPr>
        <w:tc>
          <w:tcPr>
            <w:tcW w:w="16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b/>
                <w:sz w:val="20"/>
                <w:szCs w:val="20"/>
              </w:rPr>
            </w:pPr>
          </w:p>
          <w:p w:rsidR="00800C8B" w:rsidRPr="00E2041B" w:rsidRDefault="00800C8B" w:rsidP="0001014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00C8B" w:rsidRPr="00E2041B" w:rsidRDefault="00800C8B" w:rsidP="00800C8B">
      <w:pPr>
        <w:rPr>
          <w:sz w:val="20"/>
          <w:szCs w:val="20"/>
        </w:rPr>
      </w:pPr>
    </w:p>
    <w:tbl>
      <w:tblPr>
        <w:tblW w:w="0" w:type="auto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3040"/>
        <w:gridCol w:w="3540"/>
      </w:tblGrid>
      <w:tr w:rsidR="00800C8B" w:rsidRPr="00E2041B" w:rsidTr="0001014D">
        <w:trPr>
          <w:trHeight w:val="48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Zkladntext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041B">
              <w:rPr>
                <w:b/>
                <w:bCs/>
                <w:sz w:val="20"/>
                <w:szCs w:val="20"/>
              </w:rPr>
              <w:t>Správce</w:t>
            </w:r>
            <w:r w:rsidRPr="00E2041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041B">
              <w:rPr>
                <w:b/>
                <w:bCs/>
                <w:sz w:val="20"/>
                <w:szCs w:val="20"/>
              </w:rPr>
              <w:t>rozpočtu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Zkladntext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041B">
              <w:rPr>
                <w:b/>
                <w:bCs/>
                <w:sz w:val="20"/>
                <w:szCs w:val="20"/>
              </w:rPr>
              <w:t>Uvolněný</w:t>
            </w:r>
            <w:r w:rsidRPr="00E2041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041B">
              <w:rPr>
                <w:b/>
                <w:bCs/>
                <w:sz w:val="20"/>
                <w:szCs w:val="20"/>
              </w:rPr>
              <w:t>člen</w:t>
            </w:r>
            <w:r w:rsidRPr="00E2041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041B">
              <w:rPr>
                <w:b/>
                <w:bCs/>
                <w:sz w:val="20"/>
                <w:szCs w:val="20"/>
              </w:rPr>
              <w:t>ZMČ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Zkladntext"/>
              <w:snapToGrid w:val="0"/>
              <w:jc w:val="center"/>
              <w:rPr>
                <w:sz w:val="20"/>
                <w:szCs w:val="20"/>
              </w:rPr>
            </w:pPr>
            <w:r w:rsidRPr="00E2041B">
              <w:rPr>
                <w:b/>
                <w:bCs/>
                <w:sz w:val="20"/>
                <w:szCs w:val="20"/>
              </w:rPr>
              <w:t>Příkazce</w:t>
            </w:r>
            <w:r w:rsidRPr="00E2041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041B">
              <w:rPr>
                <w:b/>
                <w:bCs/>
                <w:sz w:val="20"/>
                <w:szCs w:val="20"/>
              </w:rPr>
              <w:t>operace</w:t>
            </w:r>
          </w:p>
        </w:tc>
      </w:tr>
      <w:tr w:rsidR="00800C8B" w:rsidRPr="00E2041B" w:rsidTr="0001014D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Zkladntex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PhDr. Miloš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Freiberg</w:t>
            </w:r>
            <w:proofErr w:type="spellEnd"/>
          </w:p>
          <w:p w:rsidR="00800C8B" w:rsidRPr="00E2041B" w:rsidRDefault="00800C8B" w:rsidP="0001014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041B">
              <w:rPr>
                <w:rFonts w:eastAsia="Times New Roman" w:cs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Pr="00E2041B">
              <w:rPr>
                <w:rFonts w:eastAsia="Times New Roman" w:cs="Times New Roman"/>
                <w:sz w:val="20"/>
                <w:szCs w:val="20"/>
              </w:rPr>
              <w:t>. místostarosta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8B" w:rsidRDefault="00800C8B" w:rsidP="00010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RNDr. Josef Novák </w:t>
            </w:r>
          </w:p>
          <w:p w:rsidR="00800C8B" w:rsidRPr="00E2041B" w:rsidRDefault="00800C8B" w:rsidP="000101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základní školy</w:t>
            </w:r>
          </w:p>
        </w:tc>
      </w:tr>
      <w:tr w:rsidR="00800C8B" w:rsidRPr="00E2041B" w:rsidTr="0001014D">
        <w:trPr>
          <w:trHeight w:val="56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Zkladntex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Zkladntex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C8B" w:rsidRPr="00E2041B" w:rsidRDefault="00800C8B" w:rsidP="0001014D">
            <w:pPr>
              <w:pStyle w:val="Zkladntext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800C8B" w:rsidRDefault="00800C8B" w:rsidP="00800C8B">
      <w:pPr>
        <w:spacing w:after="120"/>
        <w:jc w:val="center"/>
        <w:rPr>
          <w:rFonts w:cs="Times New Roman"/>
          <w:bCs/>
          <w:color w:val="000000"/>
          <w:u w:val="single"/>
        </w:rPr>
      </w:pPr>
    </w:p>
    <w:p w:rsidR="00800C8B" w:rsidRPr="00995B81" w:rsidRDefault="00800C8B" w:rsidP="00800C8B">
      <w:pPr>
        <w:spacing w:after="120"/>
        <w:jc w:val="center"/>
        <w:rPr>
          <w:rFonts w:eastAsia="Times New Roman" w:cs="Times New Roman"/>
          <w:bCs/>
          <w:u w:val="single"/>
        </w:rPr>
      </w:pPr>
      <w:r>
        <w:rPr>
          <w:rFonts w:cs="Times New Roman"/>
          <w:bCs/>
          <w:color w:val="000000"/>
          <w:u w:val="single"/>
        </w:rPr>
        <w:br w:type="page"/>
      </w:r>
      <w:r w:rsidRPr="00995B81">
        <w:rPr>
          <w:rFonts w:cs="Times New Roman"/>
          <w:bCs/>
          <w:color w:val="000000"/>
          <w:u w:val="single"/>
        </w:rPr>
        <w:lastRenderedPageBreak/>
        <w:t>Název</w:t>
      </w:r>
    </w:p>
    <w:p w:rsidR="00800C8B" w:rsidRPr="0030517B" w:rsidRDefault="00800C8B" w:rsidP="00800C8B">
      <w:pPr>
        <w:pStyle w:val="ZkladntextIMP1"/>
        <w:jc w:val="center"/>
        <w:rPr>
          <w:b/>
          <w:bCs/>
          <w:sz w:val="22"/>
          <w:szCs w:val="22"/>
        </w:rPr>
      </w:pPr>
      <w:r w:rsidRPr="0030517B">
        <w:rPr>
          <w:b/>
          <w:color w:val="auto"/>
          <w:sz w:val="22"/>
          <w:szCs w:val="22"/>
        </w:rPr>
        <w:t xml:space="preserve">Veřejná zakázka malého rozsahu </w:t>
      </w:r>
      <w:r w:rsidRPr="0030517B">
        <w:rPr>
          <w:b/>
          <w:bCs/>
          <w:sz w:val="22"/>
          <w:szCs w:val="22"/>
        </w:rPr>
        <w:t>„</w:t>
      </w:r>
      <w:r w:rsidRPr="00CD21EF">
        <w:rPr>
          <w:b/>
          <w:sz w:val="22"/>
          <w:szCs w:val="22"/>
        </w:rPr>
        <w:t>Stroj pro údržbu a čištění syntetických sportovních povrchů</w:t>
      </w:r>
      <w:r>
        <w:rPr>
          <w:b/>
          <w:bCs/>
          <w:sz w:val="22"/>
          <w:szCs w:val="22"/>
        </w:rPr>
        <w:t xml:space="preserve">“ </w:t>
      </w:r>
      <w:r w:rsidRPr="0030517B">
        <w:rPr>
          <w:b/>
          <w:color w:val="auto"/>
          <w:sz w:val="22"/>
          <w:szCs w:val="22"/>
        </w:rPr>
        <w:t xml:space="preserve">– </w:t>
      </w:r>
      <w:r w:rsidRPr="0030517B">
        <w:rPr>
          <w:b/>
          <w:bCs/>
          <w:sz w:val="22"/>
          <w:szCs w:val="22"/>
        </w:rPr>
        <w:t>Výzva k podání nabídky</w:t>
      </w:r>
    </w:p>
    <w:p w:rsidR="00800C8B" w:rsidRDefault="00800C8B" w:rsidP="00800C8B">
      <w:pPr>
        <w:pStyle w:val="Zkladntext"/>
        <w:ind w:left="360"/>
        <w:jc w:val="center"/>
        <w:rPr>
          <w:rFonts w:eastAsia="Times New Roman" w:cs="Times New Roman"/>
          <w:b/>
          <w:color w:val="000000"/>
        </w:rPr>
      </w:pPr>
    </w:p>
    <w:p w:rsidR="00800C8B" w:rsidRDefault="00800C8B" w:rsidP="00800C8B">
      <w:pPr>
        <w:pStyle w:val="Zkladntext"/>
        <w:ind w:left="36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Důvodová zpráva</w:t>
      </w:r>
    </w:p>
    <w:p w:rsidR="00800C8B" w:rsidRDefault="00800C8B" w:rsidP="00800C8B">
      <w:pPr>
        <w:pStyle w:val="Zkladntext"/>
        <w:ind w:left="360"/>
        <w:jc w:val="center"/>
        <w:rPr>
          <w:rFonts w:eastAsia="Times New Roman" w:cs="Times New Roman"/>
          <w:b/>
          <w:color w:val="000000"/>
        </w:rPr>
      </w:pPr>
    </w:p>
    <w:p w:rsidR="00800C8B" w:rsidRDefault="00800C8B" w:rsidP="00800C8B">
      <w:pPr>
        <w:pStyle w:val="ZkladntextIMP1"/>
        <w:jc w:val="both"/>
        <w:rPr>
          <w:bCs/>
        </w:rPr>
      </w:pPr>
      <w:r>
        <w:rPr>
          <w:bCs/>
        </w:rPr>
        <w:t xml:space="preserve">Předmětem veřejné zakázky je dodávka </w:t>
      </w:r>
      <w:r w:rsidRPr="00CD21EF">
        <w:rPr>
          <w:b/>
          <w:sz w:val="22"/>
          <w:szCs w:val="22"/>
        </w:rPr>
        <w:t>Stroj pro údržbu a čištění syntetických sportovních povrchů</w:t>
      </w:r>
      <w:r>
        <w:rPr>
          <w:bCs/>
        </w:rPr>
        <w:t>.</w:t>
      </w:r>
    </w:p>
    <w:p w:rsidR="00800C8B" w:rsidRPr="009E346F" w:rsidRDefault="00800C8B" w:rsidP="00800C8B">
      <w:pPr>
        <w:pStyle w:val="ZkladntextIMP1"/>
        <w:jc w:val="both"/>
        <w:rPr>
          <w:bCs/>
        </w:rPr>
      </w:pPr>
    </w:p>
    <w:p w:rsidR="00800C8B" w:rsidRDefault="00800C8B" w:rsidP="00800C8B">
      <w:pPr>
        <w:pStyle w:val="ZkladntextIMP1"/>
        <w:jc w:val="both"/>
        <w:rPr>
          <w:bCs/>
        </w:rPr>
      </w:pPr>
      <w:r>
        <w:rPr>
          <w:bCs/>
        </w:rPr>
        <w:t xml:space="preserve">Zadavatelem je ZŠ Novolíšeňská, </w:t>
      </w:r>
      <w:proofErr w:type="spellStart"/>
      <w:proofErr w:type="gramStart"/>
      <w:r>
        <w:rPr>
          <w:bCs/>
        </w:rPr>
        <w:t>p.o</w:t>
      </w:r>
      <w:proofErr w:type="spellEnd"/>
      <w:r>
        <w:rPr>
          <w:bCs/>
        </w:rPr>
        <w:t>.</w:t>
      </w:r>
      <w:proofErr w:type="gramEnd"/>
      <w:r>
        <w:rPr>
          <w:bCs/>
        </w:rPr>
        <w:t>, zastoupená ředitelem školy RNDr. Josefem Novákem.</w:t>
      </w:r>
    </w:p>
    <w:p w:rsidR="00800C8B" w:rsidRDefault="00800C8B" w:rsidP="00800C8B">
      <w:pPr>
        <w:pStyle w:val="ZkladntextIMP1"/>
        <w:jc w:val="both"/>
        <w:rPr>
          <w:bCs/>
        </w:rPr>
      </w:pPr>
      <w:r>
        <w:rPr>
          <w:bCs/>
        </w:rPr>
        <w:t>V souladu s Metodikou o zadávání veřejných zakázek je materiál předložen RMČ přes ORG ÚMČ ke schválení.</w:t>
      </w:r>
    </w:p>
    <w:p w:rsidR="00800C8B" w:rsidRDefault="00800C8B" w:rsidP="00800C8B">
      <w:pPr>
        <w:pStyle w:val="ZkladntextIMP1"/>
        <w:jc w:val="both"/>
        <w:rPr>
          <w:bCs/>
        </w:rPr>
      </w:pPr>
    </w:p>
    <w:p w:rsidR="00800C8B" w:rsidRDefault="00800C8B" w:rsidP="00800C8B">
      <w:r>
        <w:t>P</w:t>
      </w:r>
      <w:r>
        <w:rPr>
          <w:b/>
          <w:bCs/>
        </w:rPr>
        <w:t>ředpokládaná cena je</w:t>
      </w:r>
      <w:r w:rsidR="004E169B">
        <w:rPr>
          <w:b/>
          <w:bCs/>
        </w:rPr>
        <w:t xml:space="preserve"> 165 000,</w:t>
      </w:r>
      <w:r>
        <w:rPr>
          <w:b/>
          <w:bCs/>
        </w:rPr>
        <w:t>-</w:t>
      </w:r>
      <w:r w:rsidR="004E169B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Kč bez DPH.  </w:t>
      </w:r>
    </w:p>
    <w:p w:rsidR="00800C8B" w:rsidRDefault="00800C8B" w:rsidP="00800C8B"/>
    <w:p w:rsidR="00800C8B" w:rsidRDefault="00800C8B" w:rsidP="00800C8B">
      <w:r>
        <w:t>Financování bude realizováno z rozpočtu základní školy.</w:t>
      </w:r>
    </w:p>
    <w:p w:rsidR="00800C8B" w:rsidRDefault="00800C8B" w:rsidP="00800C8B"/>
    <w:p w:rsidR="00800C8B" w:rsidRDefault="00800C8B" w:rsidP="00800C8B">
      <w:r>
        <w:t>Předpokládaný termín dodání stroje je do 40 dnů od podpisu smlouvy, podpis smlouvy se předpokládá v říjnu 2015.</w:t>
      </w:r>
    </w:p>
    <w:p w:rsidR="00800C8B" w:rsidRDefault="00800C8B" w:rsidP="00800C8B"/>
    <w:p w:rsidR="00800C8B" w:rsidRDefault="00800C8B" w:rsidP="00800C8B">
      <w:r>
        <w:t>Jedná se o veřejnou zakázku malého rozsahu na dodávky.</w:t>
      </w:r>
    </w:p>
    <w:p w:rsidR="00800C8B" w:rsidRDefault="00800C8B" w:rsidP="00800C8B"/>
    <w:p w:rsidR="00800C8B" w:rsidRDefault="00800C8B" w:rsidP="00800C8B">
      <w:r>
        <w:t>Hodnotícím kritériem je nejnižší nabídková cena bez DPH.</w:t>
      </w:r>
    </w:p>
    <w:p w:rsidR="00800C8B" w:rsidRDefault="00800C8B" w:rsidP="00800C8B"/>
    <w:p w:rsidR="00800C8B" w:rsidRDefault="00800C8B" w:rsidP="00800C8B">
      <w:r>
        <w:t>Seznam dodavatelů:</w:t>
      </w:r>
    </w:p>
    <w:p w:rsidR="00800C8B" w:rsidRPr="00107229" w:rsidRDefault="00800C8B" w:rsidP="00800C8B">
      <w:pPr>
        <w:rPr>
          <w:bCs/>
        </w:rPr>
      </w:pPr>
      <w:r w:rsidRPr="00107229">
        <w:rPr>
          <w:bCs/>
        </w:rPr>
        <w:t xml:space="preserve">KOBRA </w:t>
      </w:r>
      <w:proofErr w:type="spellStart"/>
      <w:r w:rsidRPr="00107229">
        <w:rPr>
          <w:bCs/>
        </w:rPr>
        <w:t>kovo</w:t>
      </w:r>
      <w:proofErr w:type="spellEnd"/>
      <w:r w:rsidRPr="00107229">
        <w:rPr>
          <w:bCs/>
        </w:rPr>
        <w:t xml:space="preserve"> s.r.o.</w:t>
      </w:r>
    </w:p>
    <w:p w:rsidR="00800C8B" w:rsidRDefault="00800C8B" w:rsidP="00800C8B">
      <w:r>
        <w:t>Chaloupky 28</w:t>
      </w:r>
    </w:p>
    <w:p w:rsidR="00800C8B" w:rsidRDefault="00800C8B" w:rsidP="00800C8B">
      <w:r>
        <w:t>50311 Hradec Králové, IČ:</w:t>
      </w:r>
      <w:r w:rsidRPr="00A50D0F">
        <w:t xml:space="preserve"> </w:t>
      </w:r>
      <w:r>
        <w:t>26014050</w:t>
      </w:r>
    </w:p>
    <w:p w:rsidR="00800C8B" w:rsidRDefault="00800C8B" w:rsidP="00800C8B"/>
    <w:p w:rsidR="00800C8B" w:rsidRPr="00DF3CFF" w:rsidRDefault="00800C8B" w:rsidP="00800C8B">
      <w:r w:rsidRPr="00DF3CFF">
        <w:t>UNIAGRA CZ a.s.</w:t>
      </w:r>
    </w:p>
    <w:p w:rsidR="00800C8B" w:rsidRDefault="00800C8B" w:rsidP="00800C8B">
      <w:pPr>
        <w:rPr>
          <w:rStyle w:val="platne1"/>
        </w:rPr>
      </w:pPr>
      <w:proofErr w:type="spellStart"/>
      <w:r>
        <w:rPr>
          <w:rStyle w:val="platne1"/>
        </w:rPr>
        <w:t>Jarošovice</w:t>
      </w:r>
      <w:proofErr w:type="spellEnd"/>
      <w:r>
        <w:rPr>
          <w:rStyle w:val="platne1"/>
        </w:rPr>
        <w:t xml:space="preserve"> 790  </w:t>
      </w:r>
    </w:p>
    <w:p w:rsidR="00800C8B" w:rsidRPr="004B129F" w:rsidRDefault="00800C8B" w:rsidP="00800C8B">
      <w:pPr>
        <w:rPr>
          <w:rStyle w:val="platne1"/>
        </w:rPr>
      </w:pPr>
      <w:r>
        <w:rPr>
          <w:rStyle w:val="platne1"/>
        </w:rPr>
        <w:t xml:space="preserve">Týn nad Vltavou </w:t>
      </w:r>
    </w:p>
    <w:p w:rsidR="00800C8B" w:rsidRDefault="00800C8B" w:rsidP="00800C8B">
      <w:r>
        <w:rPr>
          <w:rStyle w:val="platne1"/>
        </w:rPr>
        <w:t>PSČ: 375 01, IČ:</w:t>
      </w:r>
      <w:r w:rsidRPr="00A50D0F">
        <w:t xml:space="preserve"> </w:t>
      </w:r>
      <w:r>
        <w:t>25191578</w:t>
      </w:r>
    </w:p>
    <w:p w:rsidR="00800C8B" w:rsidRDefault="00800C8B" w:rsidP="00800C8B"/>
    <w:p w:rsidR="00800C8B" w:rsidRDefault="00800C8B" w:rsidP="00800C8B">
      <w:proofErr w:type="spellStart"/>
      <w:r>
        <w:t>Profigrass</w:t>
      </w:r>
      <w:proofErr w:type="spellEnd"/>
      <w:r>
        <w:t xml:space="preserve"> s.r.o.</w:t>
      </w:r>
    </w:p>
    <w:p w:rsidR="00800C8B" w:rsidRDefault="00800C8B" w:rsidP="00800C8B">
      <w:r>
        <w:t>Holzova 9</w:t>
      </w:r>
    </w:p>
    <w:p w:rsidR="00800C8B" w:rsidRDefault="00800C8B" w:rsidP="00800C8B">
      <w:r>
        <w:t>628 00 Brno, IČ: 25319876</w:t>
      </w:r>
    </w:p>
    <w:p w:rsidR="00800C8B" w:rsidRDefault="00800C8B" w:rsidP="00800C8B"/>
    <w:p w:rsidR="00800C8B" w:rsidRDefault="00800C8B" w:rsidP="00800C8B">
      <w:r>
        <w:t>PROPARK s.r.o.</w:t>
      </w:r>
    </w:p>
    <w:p w:rsidR="00800C8B" w:rsidRDefault="00800C8B" w:rsidP="00800C8B">
      <w:r>
        <w:t>Ostravská 362/4A</w:t>
      </w:r>
    </w:p>
    <w:p w:rsidR="00800C8B" w:rsidRDefault="00800C8B" w:rsidP="00800C8B">
      <w:r>
        <w:t>747 70 Opava-Komárov, IČ:</w:t>
      </w:r>
      <w:r w:rsidRPr="00A50D0F">
        <w:t xml:space="preserve"> </w:t>
      </w:r>
      <w:r>
        <w:t>26864053</w:t>
      </w:r>
    </w:p>
    <w:p w:rsidR="00800C8B" w:rsidRDefault="00800C8B" w:rsidP="00800C8B"/>
    <w:p w:rsidR="00800C8B" w:rsidRDefault="00800C8B" w:rsidP="00800C8B">
      <w:r>
        <w:t xml:space="preserve">3k </w:t>
      </w:r>
      <w:proofErr w:type="spellStart"/>
      <w:r>
        <w:t>Trade</w:t>
      </w:r>
      <w:proofErr w:type="spellEnd"/>
      <w:r>
        <w:t xml:space="preserve"> s.r.o.</w:t>
      </w:r>
    </w:p>
    <w:p w:rsidR="00800C8B" w:rsidRDefault="00800C8B" w:rsidP="00800C8B">
      <w:r>
        <w:t>Sokolnická 271</w:t>
      </w:r>
    </w:p>
    <w:p w:rsidR="00800C8B" w:rsidRDefault="00800C8B" w:rsidP="00800C8B">
      <w:r>
        <w:t>664 51 Kobylnice, IČ: 25590197</w:t>
      </w:r>
    </w:p>
    <w:p w:rsidR="00800C8B" w:rsidRDefault="00800C8B" w:rsidP="00800C8B">
      <w:pPr>
        <w:pStyle w:val="ZkladntextIMP1"/>
        <w:jc w:val="both"/>
      </w:pPr>
    </w:p>
    <w:p w:rsidR="001A69A0" w:rsidRDefault="001A69A0"/>
    <w:sectPr w:rsidR="001A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F8477C2"/>
    <w:multiLevelType w:val="hybridMultilevel"/>
    <w:tmpl w:val="43ACACB0"/>
    <w:lvl w:ilvl="0" w:tplc="8E22238E">
      <w:start w:val="61"/>
      <w:numFmt w:val="bullet"/>
      <w:lvlText w:val="-"/>
      <w:lvlJc w:val="left"/>
      <w:pPr>
        <w:ind w:left="117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B"/>
    <w:rsid w:val="001A69A0"/>
    <w:rsid w:val="003A6793"/>
    <w:rsid w:val="004E169B"/>
    <w:rsid w:val="00541A74"/>
    <w:rsid w:val="00800C8B"/>
    <w:rsid w:val="00D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C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800C8B"/>
    <w:pPr>
      <w:keepNext/>
      <w:numPr>
        <w:numId w:val="1"/>
      </w:numPr>
      <w:outlineLvl w:val="0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qFormat/>
    <w:rsid w:val="00800C8B"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0C8B"/>
    <w:rPr>
      <w:rFonts w:ascii="Times New Roman" w:eastAsia="SimSun" w:hAnsi="Times New Roman" w:cs="Mangal"/>
      <w:b/>
      <w:bCs/>
      <w:kern w:val="1"/>
      <w:sz w:val="24"/>
      <w:szCs w:val="24"/>
      <w:u w:val="single"/>
      <w:lang w:eastAsia="zh-CN" w:bidi="hi-IN"/>
    </w:rPr>
  </w:style>
  <w:style w:type="character" w:customStyle="1" w:styleId="Nadpis6Char">
    <w:name w:val="Nadpis 6 Char"/>
    <w:basedOn w:val="Standardnpsmoodstavce"/>
    <w:link w:val="Nadpis6"/>
    <w:rsid w:val="00800C8B"/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rsid w:val="00800C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00C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kladntextIMP1">
    <w:name w:val="Základní text_IMP1"/>
    <w:basedOn w:val="Normln"/>
    <w:rsid w:val="00800C8B"/>
    <w:rPr>
      <w:rFonts w:eastAsia="Times New Roman" w:cs="Times New Roman"/>
      <w:color w:val="000000"/>
      <w:kern w:val="0"/>
      <w:szCs w:val="20"/>
      <w:lang w:bidi="ar-SA"/>
    </w:rPr>
  </w:style>
  <w:style w:type="paragraph" w:styleId="Zhlav">
    <w:name w:val="header"/>
    <w:basedOn w:val="Normln"/>
    <w:link w:val="ZhlavChar"/>
    <w:rsid w:val="00800C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00C8B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customStyle="1" w:styleId="pst">
    <w:name w:val="pst"/>
    <w:basedOn w:val="Normln"/>
    <w:rsid w:val="00800C8B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platne1">
    <w:name w:val="platne1"/>
    <w:rsid w:val="00800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C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800C8B"/>
    <w:pPr>
      <w:keepNext/>
      <w:numPr>
        <w:numId w:val="1"/>
      </w:numPr>
      <w:outlineLvl w:val="0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qFormat/>
    <w:rsid w:val="00800C8B"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0C8B"/>
    <w:rPr>
      <w:rFonts w:ascii="Times New Roman" w:eastAsia="SimSun" w:hAnsi="Times New Roman" w:cs="Mangal"/>
      <w:b/>
      <w:bCs/>
      <w:kern w:val="1"/>
      <w:sz w:val="24"/>
      <w:szCs w:val="24"/>
      <w:u w:val="single"/>
      <w:lang w:eastAsia="zh-CN" w:bidi="hi-IN"/>
    </w:rPr>
  </w:style>
  <w:style w:type="character" w:customStyle="1" w:styleId="Nadpis6Char">
    <w:name w:val="Nadpis 6 Char"/>
    <w:basedOn w:val="Standardnpsmoodstavce"/>
    <w:link w:val="Nadpis6"/>
    <w:rsid w:val="00800C8B"/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rsid w:val="00800C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00C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kladntextIMP1">
    <w:name w:val="Základní text_IMP1"/>
    <w:basedOn w:val="Normln"/>
    <w:rsid w:val="00800C8B"/>
    <w:rPr>
      <w:rFonts w:eastAsia="Times New Roman" w:cs="Times New Roman"/>
      <w:color w:val="000000"/>
      <w:kern w:val="0"/>
      <w:szCs w:val="20"/>
      <w:lang w:bidi="ar-SA"/>
    </w:rPr>
  </w:style>
  <w:style w:type="paragraph" w:styleId="Zhlav">
    <w:name w:val="header"/>
    <w:basedOn w:val="Normln"/>
    <w:link w:val="ZhlavChar"/>
    <w:rsid w:val="00800C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00C8B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customStyle="1" w:styleId="pst">
    <w:name w:val="pst"/>
    <w:basedOn w:val="Normln"/>
    <w:rsid w:val="00800C8B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platne1">
    <w:name w:val="platne1"/>
    <w:rsid w:val="0080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Novolíšeňská 10, Brno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Černá</dc:creator>
  <cp:lastModifiedBy>malisova</cp:lastModifiedBy>
  <cp:revision>3</cp:revision>
  <dcterms:created xsi:type="dcterms:W3CDTF">2015-09-24T12:14:00Z</dcterms:created>
  <dcterms:modified xsi:type="dcterms:W3CDTF">2015-09-24T12:15:00Z</dcterms:modified>
</cp:coreProperties>
</file>