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A5" w:rsidRDefault="007161A5">
      <w:pPr>
        <w:rPr>
          <w:rFonts w:ascii="Algerian" w:hAnsi="Algerian"/>
          <w:sz w:val="28"/>
          <w:szCs w:val="28"/>
        </w:rPr>
      </w:pPr>
      <w:r>
        <w:t xml:space="preserve">   </w:t>
      </w:r>
      <w:r>
        <w:rPr>
          <w:rFonts w:ascii="Algerian" w:hAnsi="Algerian"/>
          <w:b/>
          <w:sz w:val="32"/>
          <w:szCs w:val="32"/>
        </w:rPr>
        <w:t>Šel jsem se psem</w:t>
      </w:r>
      <w:r>
        <w:rPr>
          <w:rFonts w:ascii="Algerian" w:hAnsi="Algerian"/>
          <w:sz w:val="28"/>
          <w:szCs w:val="28"/>
        </w:rPr>
        <w:t xml:space="preserve"> </w:t>
      </w:r>
    </w:p>
    <w:p w:rsidR="007161A5" w:rsidRDefault="007161A5">
      <w:p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 xml:space="preserve">Je první knížkou pro Vás z edice Má to háček. </w:t>
      </w:r>
    </w:p>
    <w:p w:rsidR="00EF5012" w:rsidRDefault="007161A5">
      <w:p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>Napsala</w:t>
      </w:r>
      <w:r w:rsidR="004639CE">
        <w:rPr>
          <w:rFonts w:ascii="Ebrima" w:hAnsi="Ebrima"/>
          <w:sz w:val="28"/>
          <w:szCs w:val="28"/>
        </w:rPr>
        <w:t xml:space="preserve"> ji známá autorka dětských knih </w:t>
      </w:r>
      <w:r w:rsidRPr="004639CE">
        <w:rPr>
          <w:rFonts w:ascii="Ebrima" w:hAnsi="Ebrima"/>
          <w:b/>
          <w:sz w:val="28"/>
          <w:szCs w:val="28"/>
        </w:rPr>
        <w:t>Ivona Březinová</w:t>
      </w:r>
      <w:r w:rsidR="004639CE">
        <w:rPr>
          <w:rFonts w:ascii="Ebrima" w:hAnsi="Ebrima"/>
          <w:sz w:val="28"/>
          <w:szCs w:val="28"/>
        </w:rPr>
        <w:t xml:space="preserve"> na základě spolupráce s kolegyní dětskou psycholožkou jako pomoc pro děti a jejich rodiče, když se ocitnou v obdobné životní situaci</w:t>
      </w:r>
      <w:r>
        <w:rPr>
          <w:rFonts w:ascii="Ebrima" w:hAnsi="Ebrima"/>
          <w:sz w:val="28"/>
          <w:szCs w:val="28"/>
        </w:rPr>
        <w:t>.</w:t>
      </w:r>
    </w:p>
    <w:p w:rsidR="004639CE" w:rsidRDefault="004639CE">
      <w:p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>Zaměřuje se</w:t>
      </w:r>
      <w:r w:rsidR="007161A5">
        <w:rPr>
          <w:rFonts w:ascii="Ebrima" w:hAnsi="Ebrima"/>
          <w:sz w:val="28"/>
          <w:szCs w:val="28"/>
        </w:rPr>
        <w:t xml:space="preserve"> na v dnešní společnosti snad nejběžnější problém, kterým je </w:t>
      </w:r>
      <w:r w:rsidR="007161A5" w:rsidRPr="004639CE">
        <w:rPr>
          <w:rFonts w:ascii="Ebrima" w:hAnsi="Ebrima"/>
          <w:b/>
          <w:i/>
          <w:sz w:val="28"/>
          <w:szCs w:val="28"/>
        </w:rPr>
        <w:t>rozvod rodičů</w:t>
      </w:r>
      <w:r w:rsidR="007161A5">
        <w:rPr>
          <w:rFonts w:ascii="Ebrima" w:hAnsi="Ebrima"/>
          <w:sz w:val="28"/>
          <w:szCs w:val="28"/>
        </w:rPr>
        <w:t xml:space="preserve">. Popisuje v knížce pocity dětí žijících v rodině, kde je dusná atmosféra, kde to v současnosti nefunguje, jak má. </w:t>
      </w:r>
    </w:p>
    <w:p w:rsidR="007161A5" w:rsidRDefault="007161A5">
      <w:p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 xml:space="preserve">Kniha je vedena formou vypravování chlapce Diviše, který se se vším svěřuje svému psímu příteli </w:t>
      </w:r>
      <w:proofErr w:type="spellStart"/>
      <w:r>
        <w:rPr>
          <w:rFonts w:ascii="Ebrima" w:hAnsi="Ebrima"/>
          <w:sz w:val="28"/>
          <w:szCs w:val="28"/>
        </w:rPr>
        <w:t>Brutovi</w:t>
      </w:r>
      <w:proofErr w:type="spellEnd"/>
      <w:r>
        <w:rPr>
          <w:rFonts w:ascii="Ebrima" w:hAnsi="Ebrima"/>
          <w:sz w:val="28"/>
          <w:szCs w:val="28"/>
        </w:rPr>
        <w:t xml:space="preserve">. Děj má zápletku vycházející z běžných situací, náš hrdina v nich však reaguje podrážděně a pro okolí, které netuší, co se za dveřmi bytu </w:t>
      </w:r>
      <w:r w:rsidR="004639CE">
        <w:rPr>
          <w:rFonts w:ascii="Ebrima" w:hAnsi="Ebrima"/>
          <w:sz w:val="28"/>
          <w:szCs w:val="28"/>
        </w:rPr>
        <w:t xml:space="preserve">nyní </w:t>
      </w:r>
      <w:r>
        <w:rPr>
          <w:rFonts w:ascii="Ebrima" w:hAnsi="Ebrima"/>
          <w:sz w:val="28"/>
          <w:szCs w:val="28"/>
        </w:rPr>
        <w:t>odehrává, nečitelně.</w:t>
      </w:r>
    </w:p>
    <w:p w:rsidR="00F13BD3" w:rsidRDefault="007161A5">
      <w:pPr>
        <w:rPr>
          <w:rFonts w:ascii="Ebrima" w:hAnsi="Ebrima"/>
          <w:sz w:val="28"/>
          <w:szCs w:val="28"/>
        </w:rPr>
      </w:pPr>
      <w:r>
        <w:rPr>
          <w:rFonts w:ascii="Ebrima" w:hAnsi="Ebrima"/>
          <w:sz w:val="28"/>
          <w:szCs w:val="28"/>
        </w:rPr>
        <w:t>Dílo je velmi čtivé a blízké svojí formou dětské duši.</w:t>
      </w:r>
      <w:r w:rsidR="004639CE">
        <w:rPr>
          <w:rFonts w:ascii="Ebrima" w:hAnsi="Ebrima"/>
          <w:sz w:val="28"/>
          <w:szCs w:val="28"/>
        </w:rPr>
        <w:t xml:space="preserve"> Rodiče si při čtení možná mnohá svá pochybení uvědomí a do budoucna se jich v komunikaci </w:t>
      </w:r>
      <w:r w:rsidR="00F13BD3">
        <w:rPr>
          <w:rFonts w:ascii="Ebrima" w:hAnsi="Ebrima"/>
          <w:sz w:val="28"/>
          <w:szCs w:val="28"/>
        </w:rPr>
        <w:t xml:space="preserve">se svými poklady </w:t>
      </w:r>
      <w:r w:rsidR="004639CE">
        <w:rPr>
          <w:rFonts w:ascii="Ebrima" w:hAnsi="Ebrima"/>
          <w:sz w:val="28"/>
          <w:szCs w:val="28"/>
        </w:rPr>
        <w:t>vyvarují.</w:t>
      </w:r>
    </w:p>
    <w:p w:rsidR="00F13BD3" w:rsidRDefault="00F13BD3">
      <w:pPr>
        <w:rPr>
          <w:rFonts w:ascii="Ebrima" w:hAnsi="Ebrima"/>
          <w:sz w:val="28"/>
          <w:szCs w:val="28"/>
        </w:rPr>
      </w:pPr>
    </w:p>
    <w:p w:rsidR="00F13BD3" w:rsidRDefault="00F13BD3">
      <w:pPr>
        <w:rPr>
          <w:rFonts w:ascii="Ebrima" w:hAnsi="Ebrima"/>
          <w:sz w:val="28"/>
          <w:szCs w:val="28"/>
        </w:rPr>
      </w:pPr>
      <w:r>
        <w:rPr>
          <w:rFonts w:ascii="Ebrima" w:hAnsi="Ebrima"/>
          <w:noProof/>
          <w:sz w:val="28"/>
          <w:szCs w:val="28"/>
          <w:lang w:eastAsia="cs-CZ"/>
        </w:rPr>
        <w:drawing>
          <wp:inline distT="0" distB="0" distL="0" distR="0">
            <wp:extent cx="3148571" cy="2393449"/>
            <wp:effectExtent l="206057" t="155893" r="200978" b="143827"/>
            <wp:docPr id="5" name="Obrázek 5" descr="C:\Users\kravackova\Desktop\kapito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ravackova\Desktop\kapitol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52414">
                      <a:off x="0" y="0"/>
                      <a:ext cx="3195898" cy="24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Ebrima" w:hAnsi="Ebrima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537585" cy="2654300"/>
            <wp:effectExtent l="3493" t="0" r="9207" b="9208"/>
            <wp:wrapSquare wrapText="bothSides"/>
            <wp:docPr id="3" name="Obrázek 3" descr="C:\Users\kravackova\Desktop\Šel jsem se pse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avackova\Desktop\Šel jsem se pse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37585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Ebrima" w:hAnsi="Ebrima"/>
          <w:sz w:val="28"/>
          <w:szCs w:val="28"/>
        </w:rPr>
        <w:br w:type="textWrapping" w:clear="all"/>
      </w:r>
    </w:p>
    <w:p w:rsidR="00F13BD3" w:rsidRPr="007161A5" w:rsidRDefault="00F13BD3">
      <w:pPr>
        <w:rPr>
          <w:rFonts w:ascii="Ebrima" w:hAnsi="Ebrima"/>
          <w:sz w:val="28"/>
          <w:szCs w:val="28"/>
        </w:rPr>
      </w:pPr>
    </w:p>
    <w:sectPr w:rsidR="00F13BD3" w:rsidRPr="00716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5"/>
    <w:rsid w:val="004639CE"/>
    <w:rsid w:val="007161A5"/>
    <w:rsid w:val="00EF5012"/>
    <w:rsid w:val="00F1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Kraváčková</dc:creator>
  <cp:lastModifiedBy>Dagmar Kraváčková</cp:lastModifiedBy>
  <cp:revision>2</cp:revision>
  <dcterms:created xsi:type="dcterms:W3CDTF">2021-02-07T17:48:00Z</dcterms:created>
  <dcterms:modified xsi:type="dcterms:W3CDTF">2021-02-07T18:21:00Z</dcterms:modified>
</cp:coreProperties>
</file>