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4FD" w:rsidRDefault="000744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lgerian" w:hAnsi="Algerian"/>
          <w:sz w:val="32"/>
          <w:szCs w:val="32"/>
        </w:rPr>
        <w:t xml:space="preserve">   </w:t>
      </w:r>
      <w:r w:rsidR="00041535" w:rsidRPr="000744FD">
        <w:rPr>
          <w:rFonts w:ascii="Algerian" w:hAnsi="Algerian"/>
          <w:sz w:val="32"/>
          <w:szCs w:val="32"/>
        </w:rPr>
        <w:t>M</w:t>
      </w:r>
      <w:r w:rsidR="00041535" w:rsidRPr="000744FD">
        <w:rPr>
          <w:rFonts w:ascii="Times New Roman" w:hAnsi="Times New Roman" w:cs="Times New Roman"/>
          <w:sz w:val="32"/>
          <w:szCs w:val="32"/>
        </w:rPr>
        <w:t>Ů</w:t>
      </w:r>
      <w:r w:rsidR="00041535" w:rsidRPr="000744FD">
        <w:rPr>
          <w:rFonts w:ascii="Algerian" w:hAnsi="Algerian" w:cs="Times New Roman"/>
          <w:sz w:val="32"/>
          <w:szCs w:val="32"/>
        </w:rPr>
        <w:t>J BR</w:t>
      </w:r>
      <w:r w:rsidR="00041535" w:rsidRPr="000744FD">
        <w:rPr>
          <w:rFonts w:ascii="Algerian" w:hAnsi="Algerian" w:cs="Algerian"/>
          <w:sz w:val="32"/>
          <w:szCs w:val="32"/>
        </w:rPr>
        <w:t>Á</w:t>
      </w:r>
      <w:r w:rsidR="00041535" w:rsidRPr="000744FD">
        <w:rPr>
          <w:rFonts w:ascii="Algerian" w:hAnsi="Algerian" w:cs="Times New Roman"/>
          <w:sz w:val="32"/>
          <w:szCs w:val="32"/>
        </w:rPr>
        <w:t>CHA TORN</w:t>
      </w:r>
      <w:r w:rsidR="00041535" w:rsidRPr="000744FD">
        <w:rPr>
          <w:rFonts w:ascii="Algerian" w:hAnsi="Algerian" w:cs="Algerian"/>
          <w:sz w:val="32"/>
          <w:szCs w:val="32"/>
        </w:rPr>
        <w:t>Á</w:t>
      </w:r>
      <w:r w:rsidR="00041535" w:rsidRPr="000744FD">
        <w:rPr>
          <w:rFonts w:ascii="Algerian" w:hAnsi="Algerian" w:cs="Times New Roman"/>
          <w:sz w:val="32"/>
          <w:szCs w:val="32"/>
        </w:rPr>
        <w:t>DO</w:t>
      </w:r>
      <w:r w:rsidR="0032310A">
        <w:rPr>
          <w:rFonts w:ascii="Times New Roman" w:hAnsi="Times New Roman" w:cs="Times New Roman"/>
          <w:sz w:val="28"/>
          <w:szCs w:val="28"/>
        </w:rPr>
        <w:t xml:space="preserve"> je poslední knihou ze série „Má to háček“, kterou jsem Vám slíbila postupně představit.</w:t>
      </w:r>
      <w:r w:rsidR="007874AA">
        <w:rPr>
          <w:rFonts w:ascii="Times New Roman" w:hAnsi="Times New Roman" w:cs="Times New Roman"/>
          <w:sz w:val="28"/>
          <w:szCs w:val="28"/>
        </w:rPr>
        <w:t xml:space="preserve"> Zde se autorského pera chopila </w:t>
      </w:r>
      <w:r w:rsidR="007874AA" w:rsidRPr="007874AA">
        <w:rPr>
          <w:rFonts w:ascii="Algerian" w:hAnsi="Algerian" w:cs="Times New Roman"/>
          <w:sz w:val="28"/>
          <w:szCs w:val="28"/>
        </w:rPr>
        <w:t xml:space="preserve">Petra </w:t>
      </w:r>
      <w:proofErr w:type="spellStart"/>
      <w:r w:rsidR="007874AA" w:rsidRPr="007874AA">
        <w:rPr>
          <w:rFonts w:ascii="Algerian" w:hAnsi="Algerian" w:cs="Times New Roman"/>
          <w:sz w:val="28"/>
          <w:szCs w:val="28"/>
        </w:rPr>
        <w:t>Štarková</w:t>
      </w:r>
      <w:proofErr w:type="spellEnd"/>
      <w:r w:rsidR="007874AA">
        <w:rPr>
          <w:rFonts w:ascii="Times New Roman" w:hAnsi="Times New Roman" w:cs="Times New Roman"/>
          <w:sz w:val="28"/>
          <w:szCs w:val="28"/>
        </w:rPr>
        <w:t>, která napsala hezký příběh očima devítileté Julinky.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C501F" w:rsidRDefault="000744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74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74AA">
        <w:rPr>
          <w:rFonts w:ascii="Times New Roman" w:hAnsi="Times New Roman" w:cs="Times New Roman"/>
          <w:sz w:val="28"/>
          <w:szCs w:val="28"/>
        </w:rPr>
        <w:t>Julinčin</w:t>
      </w:r>
      <w:proofErr w:type="spellEnd"/>
      <w:r w:rsidR="007874AA">
        <w:rPr>
          <w:rFonts w:ascii="Times New Roman" w:hAnsi="Times New Roman" w:cs="Times New Roman"/>
          <w:sz w:val="28"/>
          <w:szCs w:val="28"/>
        </w:rPr>
        <w:t xml:space="preserve"> bratr </w:t>
      </w:r>
      <w:r>
        <w:rPr>
          <w:rFonts w:ascii="Times New Roman" w:hAnsi="Times New Roman" w:cs="Times New Roman"/>
          <w:sz w:val="28"/>
          <w:szCs w:val="28"/>
        </w:rPr>
        <w:t xml:space="preserve">Jonáš </w:t>
      </w:r>
      <w:r w:rsidR="007874AA">
        <w:rPr>
          <w:rFonts w:ascii="Times New Roman" w:hAnsi="Times New Roman" w:cs="Times New Roman"/>
          <w:sz w:val="28"/>
          <w:szCs w:val="28"/>
        </w:rPr>
        <w:t>je o rok starší, přesto však po odkladu školní docházky chodí do stejné třídy. O to víc naráží Julča na jeho výkyvy v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874AA">
        <w:rPr>
          <w:rFonts w:ascii="Times New Roman" w:hAnsi="Times New Roman" w:cs="Times New Roman"/>
          <w:sz w:val="28"/>
          <w:szCs w:val="28"/>
        </w:rPr>
        <w:t>chování</w:t>
      </w:r>
      <w:r>
        <w:rPr>
          <w:rFonts w:ascii="Times New Roman" w:hAnsi="Times New Roman" w:cs="Times New Roman"/>
          <w:sz w:val="28"/>
          <w:szCs w:val="28"/>
        </w:rPr>
        <w:t xml:space="preserve">, musí jim čelit doma i ve škole… Musí chápat, že její </w:t>
      </w:r>
      <w:proofErr w:type="spellStart"/>
      <w:r>
        <w:rPr>
          <w:rFonts w:ascii="Times New Roman" w:hAnsi="Times New Roman" w:cs="Times New Roman"/>
          <w:sz w:val="28"/>
          <w:szCs w:val="28"/>
        </w:rPr>
        <w:t>brácha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má ADHD. Že se zkrátka někdy chová jako tornádo!</w:t>
      </w:r>
    </w:p>
    <w:p w:rsidR="000744FD" w:rsidRDefault="000744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Jonáš se ve škole přihlásí do sportovního klubu Tornáda, konečně se najde, konečně má prostor zužitkovat své velké množství energie, konečně je v něčem výborný a úspěšný.</w:t>
      </w:r>
      <w:bookmarkStart w:id="0" w:name="_GoBack"/>
      <w:bookmarkEnd w:id="0"/>
    </w:p>
    <w:p w:rsidR="000744FD" w:rsidRPr="000744FD" w:rsidRDefault="000744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inline distT="0" distB="0" distL="0" distR="0" wp14:anchorId="3B9C9293" wp14:editId="00AFEBB2">
            <wp:extent cx="2894678" cy="2279932"/>
            <wp:effectExtent l="345440" t="264160" r="346710" b="251460"/>
            <wp:docPr id="1" name="Obrázek 1" descr="C:\Users\kravackova\Desktop\D8D1504B-37BF-4B30-ABE2-8304D82DB6A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avackova\Desktop\D8D1504B-37BF-4B30-ABE2-8304D82DB6AA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484944">
                      <a:off x="0" y="0"/>
                      <a:ext cx="2898152" cy="2282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06C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06C2F">
        <w:rPr>
          <w:rFonts w:ascii="Times New Roman" w:hAnsi="Times New Roman" w:cs="Times New Roman"/>
          <w:sz w:val="28"/>
          <w:szCs w:val="28"/>
        </w:rPr>
        <w:t xml:space="preserve">   </w:t>
      </w:r>
      <w:r w:rsidRPr="000744FD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drawing>
          <wp:inline distT="0" distB="0" distL="0" distR="0" wp14:anchorId="77F1BA6B" wp14:editId="0F8981E7">
            <wp:extent cx="3390899" cy="2543175"/>
            <wp:effectExtent l="0" t="0" r="635" b="0"/>
            <wp:docPr id="2" name="Obrázek 2" descr="C:\Users\kravackova\Desktop\A0F3BB44-1BB5-4B4D-8FEE-34229D8BBFB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ravackova\Desktop\A0F3BB44-1BB5-4B4D-8FEE-34229D8BBFBB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043" cy="2546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6C2F"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0744FD" w:rsidRPr="00074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535"/>
    <w:rsid w:val="00041535"/>
    <w:rsid w:val="000744FD"/>
    <w:rsid w:val="0032310A"/>
    <w:rsid w:val="00506C2F"/>
    <w:rsid w:val="007874AA"/>
    <w:rsid w:val="007C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74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44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74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44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Kraváčková</dc:creator>
  <cp:lastModifiedBy>Dagmar Kraváčková</cp:lastModifiedBy>
  <cp:revision>2</cp:revision>
  <dcterms:created xsi:type="dcterms:W3CDTF">2021-09-17T07:44:00Z</dcterms:created>
  <dcterms:modified xsi:type="dcterms:W3CDTF">2021-09-17T08:39:00Z</dcterms:modified>
</cp:coreProperties>
</file>